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CEF7D" w14:textId="77777777" w:rsidR="00FA1283" w:rsidRDefault="00000000">
      <w:pPr>
        <w:ind w:firstLine="720"/>
        <w:jc w:val="both"/>
        <w:rPr>
          <w:color w:val="000000" w:themeColor="text1"/>
        </w:rPr>
      </w:pPr>
      <w:r>
        <w:t xml:space="preserve">На основу члана 109. став 5. и 6. Статута општине Ћићевац („Сл. лист општине Ћићевац“, бр. </w:t>
      </w:r>
      <w:r>
        <w:rPr>
          <w:color w:val="000000" w:themeColor="text1"/>
        </w:rPr>
        <w:t xml:space="preserve">3/19), </w:t>
      </w:r>
    </w:p>
    <w:p w14:paraId="5F9C62DA" w14:textId="58319DC2" w:rsidR="00FA1283" w:rsidRDefault="00000000">
      <w:pPr>
        <w:ind w:firstLine="720"/>
        <w:jc w:val="both"/>
      </w:pPr>
      <w:r>
        <w:rPr>
          <w:color w:val="000000" w:themeColor="text1"/>
        </w:rPr>
        <w:t xml:space="preserve">Одсек за буџет, финансије, локалну пореску администрацију, привреду и локални економски развој дана </w:t>
      </w:r>
      <w:r w:rsidR="00C6001A">
        <w:rPr>
          <w:color w:val="000000" w:themeColor="text1"/>
          <w:lang w:val="sr-Latn-RS"/>
        </w:rPr>
        <w:t>05</w:t>
      </w:r>
      <w:r>
        <w:rPr>
          <w:color w:val="000000" w:themeColor="text1"/>
        </w:rPr>
        <w:t>.1</w:t>
      </w:r>
      <w:r w:rsidR="00C6001A">
        <w:rPr>
          <w:color w:val="000000" w:themeColor="text1"/>
          <w:lang w:val="sr-Latn-RS"/>
        </w:rPr>
        <w:t>1</w:t>
      </w:r>
      <w:r>
        <w:rPr>
          <w:color w:val="000000" w:themeColor="text1"/>
        </w:rPr>
        <w:t>.202</w:t>
      </w:r>
      <w:r w:rsidR="00C6001A">
        <w:rPr>
          <w:color w:val="000000" w:themeColor="text1"/>
        </w:rPr>
        <w:t>4</w:t>
      </w:r>
      <w:r>
        <w:rPr>
          <w:color w:val="000000" w:themeColor="text1"/>
        </w:rPr>
        <w:t xml:space="preserve">. године, сачинио је </w:t>
      </w:r>
    </w:p>
    <w:p w14:paraId="0D893A3D" w14:textId="77777777" w:rsidR="00FA1283" w:rsidRDefault="00FA1283">
      <w:pPr>
        <w:jc w:val="center"/>
      </w:pPr>
    </w:p>
    <w:p w14:paraId="648BDEFF" w14:textId="77777777" w:rsidR="00FA1283" w:rsidRDefault="00000000">
      <w:pPr>
        <w:jc w:val="center"/>
      </w:pPr>
      <w:r>
        <w:t xml:space="preserve">ИЗВЕШТАЈ </w:t>
      </w:r>
    </w:p>
    <w:p w14:paraId="64F6B640" w14:textId="685EA397" w:rsidR="00FA1283" w:rsidRDefault="00000000">
      <w:pPr>
        <w:ind w:firstLine="720"/>
        <w:jc w:val="center"/>
        <w:rPr>
          <w:color w:val="000000" w:themeColor="text1"/>
        </w:rPr>
      </w:pPr>
      <w:r>
        <w:rPr>
          <w:color w:val="000000" w:themeColor="text1"/>
        </w:rPr>
        <w:t xml:space="preserve">о току јавне </w:t>
      </w:r>
      <w:proofErr w:type="gramStart"/>
      <w:r>
        <w:rPr>
          <w:color w:val="000000" w:themeColor="text1"/>
        </w:rPr>
        <w:t>расправе  у</w:t>
      </w:r>
      <w:proofErr w:type="gramEnd"/>
      <w:r>
        <w:rPr>
          <w:color w:val="000000" w:themeColor="text1"/>
        </w:rPr>
        <w:t xml:space="preserve"> поступку припреме Нацрта Одлуке о </w:t>
      </w:r>
      <w:bookmarkStart w:id="0" w:name="_Hlk182308225"/>
      <w:r w:rsidR="00C6001A">
        <w:rPr>
          <w:color w:val="000000" w:themeColor="text1"/>
          <w:lang w:val="sr-Cyrl-RS"/>
        </w:rPr>
        <w:t xml:space="preserve">другом ребалансу </w:t>
      </w:r>
      <w:r>
        <w:rPr>
          <w:color w:val="000000" w:themeColor="text1"/>
        </w:rPr>
        <w:t>буџет</w:t>
      </w:r>
      <w:r w:rsidR="00C6001A">
        <w:rPr>
          <w:color w:val="000000" w:themeColor="text1"/>
          <w:lang w:val="sr-Cyrl-RS"/>
        </w:rPr>
        <w:t>а</w:t>
      </w:r>
      <w:r>
        <w:rPr>
          <w:color w:val="000000" w:themeColor="text1"/>
        </w:rPr>
        <w:t xml:space="preserve"> </w:t>
      </w:r>
      <w:bookmarkEnd w:id="0"/>
      <w:r>
        <w:rPr>
          <w:color w:val="000000" w:themeColor="text1"/>
        </w:rPr>
        <w:t>општине Ћићевац за 202</w:t>
      </w:r>
      <w:r w:rsidR="00EC28FE">
        <w:rPr>
          <w:color w:val="000000" w:themeColor="text1"/>
          <w:lang w:val="sr-Cyrl-RS"/>
        </w:rPr>
        <w:t>4</w:t>
      </w:r>
      <w:r>
        <w:rPr>
          <w:color w:val="000000" w:themeColor="text1"/>
        </w:rPr>
        <w:t>. годину, са пројекцијом  за 202</w:t>
      </w:r>
      <w:r w:rsidR="001024B8">
        <w:rPr>
          <w:color w:val="000000" w:themeColor="text1"/>
          <w:lang w:val="sr-Cyrl-RS"/>
        </w:rPr>
        <w:t>5</w:t>
      </w:r>
      <w:r>
        <w:rPr>
          <w:color w:val="000000" w:themeColor="text1"/>
        </w:rPr>
        <w:t>. и 202</w:t>
      </w:r>
      <w:r w:rsidR="00EC28FE">
        <w:rPr>
          <w:color w:val="000000" w:themeColor="text1"/>
          <w:lang w:val="sr-Cyrl-RS"/>
        </w:rPr>
        <w:t>6</w:t>
      </w:r>
      <w:r>
        <w:rPr>
          <w:color w:val="000000" w:themeColor="text1"/>
        </w:rPr>
        <w:t xml:space="preserve">. годину </w:t>
      </w:r>
    </w:p>
    <w:p w14:paraId="67BA9861" w14:textId="77777777" w:rsidR="00FA1283" w:rsidRDefault="00FA1283">
      <w:pPr>
        <w:ind w:firstLine="720"/>
        <w:jc w:val="center"/>
        <w:rPr>
          <w:color w:val="000000" w:themeColor="text1"/>
        </w:rPr>
      </w:pPr>
    </w:p>
    <w:p w14:paraId="7C74A6FD" w14:textId="77777777" w:rsidR="00FA1283" w:rsidRDefault="00FA1283">
      <w:pPr>
        <w:jc w:val="center"/>
        <w:rPr>
          <w:color w:val="000000" w:themeColor="text1"/>
        </w:rPr>
      </w:pPr>
    </w:p>
    <w:p w14:paraId="22372B60" w14:textId="5F7CEC00" w:rsidR="00FA1283" w:rsidRDefault="0000000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Јавни позив за учешће у јавној расправи у поступку припреме Нацрта Одлуке о </w:t>
      </w:r>
      <w:r w:rsidR="00C6001A">
        <w:rPr>
          <w:color w:val="000000" w:themeColor="text1"/>
          <w:lang w:val="sr-Cyrl-RS"/>
        </w:rPr>
        <w:t xml:space="preserve">другом ребалансу </w:t>
      </w:r>
      <w:r w:rsidR="00C6001A">
        <w:rPr>
          <w:color w:val="000000" w:themeColor="text1"/>
        </w:rPr>
        <w:t>буџет</w:t>
      </w:r>
      <w:r w:rsidR="00C6001A">
        <w:rPr>
          <w:color w:val="000000" w:themeColor="text1"/>
          <w:lang w:val="sr-Cyrl-RS"/>
        </w:rPr>
        <w:t>а</w:t>
      </w:r>
      <w:r>
        <w:rPr>
          <w:color w:val="000000" w:themeColor="text1"/>
        </w:rPr>
        <w:t xml:space="preserve"> општине Ћићевац за 202</w:t>
      </w:r>
      <w:r w:rsidR="00EC28FE">
        <w:rPr>
          <w:color w:val="000000" w:themeColor="text1"/>
          <w:lang w:val="sr-Cyrl-RS"/>
        </w:rPr>
        <w:t>4</w:t>
      </w:r>
      <w:r>
        <w:rPr>
          <w:color w:val="000000" w:themeColor="text1"/>
        </w:rPr>
        <w:t>. годину, са пројекцијом за 202</w:t>
      </w:r>
      <w:r w:rsidR="00EC28FE">
        <w:rPr>
          <w:color w:val="000000" w:themeColor="text1"/>
          <w:lang w:val="sr-Cyrl-RS"/>
        </w:rPr>
        <w:t>5</w:t>
      </w:r>
      <w:r>
        <w:rPr>
          <w:color w:val="000000" w:themeColor="text1"/>
        </w:rPr>
        <w:t>. и 202</w:t>
      </w:r>
      <w:r w:rsidR="00EC28FE">
        <w:rPr>
          <w:color w:val="000000" w:themeColor="text1"/>
          <w:lang w:val="sr-Cyrl-RS"/>
        </w:rPr>
        <w:t>6</w:t>
      </w:r>
      <w:r>
        <w:rPr>
          <w:color w:val="000000" w:themeColor="text1"/>
        </w:rPr>
        <w:t xml:space="preserve">. годину, усвојило је Општинско веће на својој </w:t>
      </w:r>
      <w:r w:rsidR="00C6001A">
        <w:rPr>
          <w:color w:val="000000" w:themeColor="text1"/>
          <w:lang w:val="sr-Cyrl-RS"/>
        </w:rPr>
        <w:t>39.</w:t>
      </w:r>
      <w:r>
        <w:rPr>
          <w:color w:val="000000" w:themeColor="text1"/>
        </w:rPr>
        <w:t xml:space="preserve"> седници, одржаној </w:t>
      </w:r>
      <w:r w:rsidR="00C6001A">
        <w:rPr>
          <w:color w:val="000000" w:themeColor="text1"/>
          <w:lang w:val="sr-Cyrl-RS"/>
        </w:rPr>
        <w:t>15.10</w:t>
      </w:r>
      <w:r>
        <w:rPr>
          <w:color w:val="000000" w:themeColor="text1"/>
        </w:rPr>
        <w:t>.202</w:t>
      </w:r>
      <w:r w:rsidR="00C6001A">
        <w:rPr>
          <w:color w:val="000000" w:themeColor="text1"/>
          <w:lang w:val="sr-Cyrl-RS"/>
        </w:rPr>
        <w:t>4</w:t>
      </w:r>
      <w:r>
        <w:rPr>
          <w:color w:val="000000" w:themeColor="text1"/>
        </w:rPr>
        <w:t xml:space="preserve">. године и исти је објављен на интернет презентацији општине. У Јавном позиву садржан је и Програм јавне расправе.  </w:t>
      </w:r>
    </w:p>
    <w:p w14:paraId="3987D845" w14:textId="2172C758" w:rsidR="00FA1283" w:rsidRDefault="0000000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Предмет јавне расправе била је припрема Нацрта Одлуке о </w:t>
      </w:r>
      <w:r w:rsidR="00C6001A">
        <w:rPr>
          <w:color w:val="000000" w:themeColor="text1"/>
          <w:lang w:val="sr-Cyrl-RS"/>
        </w:rPr>
        <w:t xml:space="preserve">другом ребалансу </w:t>
      </w:r>
      <w:r w:rsidR="00C6001A">
        <w:rPr>
          <w:color w:val="000000" w:themeColor="text1"/>
        </w:rPr>
        <w:t>буџет</w:t>
      </w:r>
      <w:r w:rsidR="00C6001A">
        <w:rPr>
          <w:color w:val="000000" w:themeColor="text1"/>
          <w:lang w:val="sr-Cyrl-RS"/>
        </w:rPr>
        <w:t>а</w:t>
      </w:r>
      <w:r>
        <w:rPr>
          <w:color w:val="000000" w:themeColor="text1"/>
        </w:rPr>
        <w:t xml:space="preserve"> општине Ћићевац за 202</w:t>
      </w:r>
      <w:r w:rsidR="00EC28FE">
        <w:rPr>
          <w:color w:val="000000" w:themeColor="text1"/>
          <w:lang w:val="sr-Cyrl-RS"/>
        </w:rPr>
        <w:t>4</w:t>
      </w:r>
      <w:r>
        <w:rPr>
          <w:color w:val="000000" w:themeColor="text1"/>
        </w:rPr>
        <w:t>. годину, са пројекцијом за 202</w:t>
      </w:r>
      <w:r w:rsidR="00EC28FE">
        <w:rPr>
          <w:color w:val="000000" w:themeColor="text1"/>
          <w:lang w:val="sr-Cyrl-RS"/>
        </w:rPr>
        <w:t>5</w:t>
      </w:r>
      <w:r>
        <w:rPr>
          <w:color w:val="000000" w:themeColor="text1"/>
        </w:rPr>
        <w:t>. и 202</w:t>
      </w:r>
      <w:r w:rsidR="00EC28FE">
        <w:rPr>
          <w:color w:val="000000" w:themeColor="text1"/>
          <w:lang w:val="sr-Cyrl-RS"/>
        </w:rPr>
        <w:t>6</w:t>
      </w:r>
      <w:r>
        <w:rPr>
          <w:color w:val="000000" w:themeColor="text1"/>
        </w:rPr>
        <w:t>. годину.</w:t>
      </w:r>
    </w:p>
    <w:p w14:paraId="2B80931A" w14:textId="592CBCC9" w:rsidR="00FA1283" w:rsidRDefault="0000000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Јавна расправа је у складу са чланом 105. и 109. Статута општине Ћићевац, спровођена у трајању од 20 дана и то почев од </w:t>
      </w:r>
      <w:r w:rsidR="00C6001A">
        <w:rPr>
          <w:color w:val="000000" w:themeColor="text1"/>
          <w:lang w:val="sr-Cyrl-RS"/>
        </w:rPr>
        <w:t>15.10.2024</w:t>
      </w:r>
      <w:r>
        <w:rPr>
          <w:color w:val="000000" w:themeColor="text1"/>
        </w:rPr>
        <w:t xml:space="preserve">. године до </w:t>
      </w:r>
      <w:r w:rsidR="00C6001A">
        <w:rPr>
          <w:color w:val="000000" w:themeColor="text1"/>
          <w:lang w:val="sr-Cyrl-RS"/>
        </w:rPr>
        <w:t>04.11.2024.</w:t>
      </w:r>
      <w:r>
        <w:rPr>
          <w:color w:val="000000" w:themeColor="text1"/>
        </w:rPr>
        <w:t xml:space="preserve"> године и организована је:</w:t>
      </w:r>
    </w:p>
    <w:p w14:paraId="7E982395" w14:textId="77777777" w:rsidR="00FA1283" w:rsidRDefault="00000000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  <w:rPr>
          <w:color w:val="000000" w:themeColor="text1"/>
        </w:rPr>
      </w:pPr>
      <w:r>
        <w:rPr>
          <w:color w:val="000000" w:themeColor="text1"/>
        </w:rPr>
        <w:t xml:space="preserve">у месним заједницама, организовањем састанака са грађанима и представницима Савета месних заједницама, којима ће присуствовати председник општине, чланови Општинског већа, службеници Одсека за буџет, финансије, локалну пореску администрацију, привреду и локални економски развој  и друга заинтересована лица и </w:t>
      </w:r>
    </w:p>
    <w:p w14:paraId="2D9A14D9" w14:textId="1B82CF77" w:rsidR="00FA1283" w:rsidRDefault="00000000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  <w:rPr>
          <w:color w:val="000000" w:themeColor="text1"/>
        </w:rPr>
      </w:pPr>
      <w:r>
        <w:rPr>
          <w:color w:val="000000" w:themeColor="text1"/>
        </w:rPr>
        <w:t xml:space="preserve">истицањем Позива грађанима за учешће у креирању Нацрта Одлуке о </w:t>
      </w:r>
      <w:r w:rsidR="00C6001A">
        <w:rPr>
          <w:color w:val="000000" w:themeColor="text1"/>
          <w:lang w:val="sr-Cyrl-RS"/>
        </w:rPr>
        <w:t xml:space="preserve">другом ребалансу </w:t>
      </w:r>
      <w:r w:rsidR="00C6001A">
        <w:rPr>
          <w:color w:val="000000" w:themeColor="text1"/>
        </w:rPr>
        <w:t>буџет</w:t>
      </w:r>
      <w:r w:rsidR="00C6001A">
        <w:rPr>
          <w:color w:val="000000" w:themeColor="text1"/>
          <w:lang w:val="sr-Cyrl-RS"/>
        </w:rPr>
        <w:t>а</w:t>
      </w:r>
      <w:r w:rsidR="00C6001A">
        <w:rPr>
          <w:color w:val="000000" w:themeColor="text1"/>
        </w:rPr>
        <w:t xml:space="preserve"> </w:t>
      </w:r>
      <w:r>
        <w:rPr>
          <w:color w:val="000000" w:themeColor="text1"/>
        </w:rPr>
        <w:t>општине Ћићевац за 202</w:t>
      </w:r>
      <w:r w:rsidR="00EC28FE">
        <w:rPr>
          <w:color w:val="000000" w:themeColor="text1"/>
          <w:lang w:val="sr-Cyrl-RS"/>
        </w:rPr>
        <w:t>4</w:t>
      </w:r>
      <w:r>
        <w:rPr>
          <w:color w:val="000000" w:themeColor="text1"/>
        </w:rPr>
        <w:t>. годину, са пројекцијом за 202</w:t>
      </w:r>
      <w:r w:rsidR="00EC28FE">
        <w:rPr>
          <w:color w:val="000000" w:themeColor="text1"/>
          <w:lang w:val="sr-Cyrl-RS"/>
        </w:rPr>
        <w:t>5</w:t>
      </w:r>
      <w:r>
        <w:rPr>
          <w:color w:val="000000" w:themeColor="text1"/>
        </w:rPr>
        <w:t>. и 202</w:t>
      </w:r>
      <w:r w:rsidR="00EC28FE">
        <w:rPr>
          <w:color w:val="000000" w:themeColor="text1"/>
          <w:lang w:val="sr-Cyrl-RS"/>
        </w:rPr>
        <w:t>6</w:t>
      </w:r>
      <w:r>
        <w:rPr>
          <w:color w:val="000000" w:themeColor="text1"/>
        </w:rPr>
        <w:t>. годину и Анкетног листића на сајту општине Ћићевац (позив и анкетни листић су саставни део овог Јавног позива).</w:t>
      </w:r>
    </w:p>
    <w:p w14:paraId="0B1E9D48" w14:textId="77777777" w:rsidR="00FA1283" w:rsidRDefault="00FA1283">
      <w:pPr>
        <w:ind w:firstLine="720"/>
        <w:jc w:val="both"/>
        <w:rPr>
          <w:color w:val="000000" w:themeColor="text1"/>
        </w:rPr>
      </w:pPr>
    </w:p>
    <w:p w14:paraId="30847B78" w14:textId="77777777" w:rsidR="00FA1283" w:rsidRDefault="00000000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</w:p>
    <w:p w14:paraId="658179CA" w14:textId="22CE06E8" w:rsidR="00FA1283" w:rsidRDefault="00000000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Дана </w:t>
      </w:r>
      <w:r w:rsidR="00C6001A">
        <w:rPr>
          <w:rFonts w:ascii="Times New Roman" w:hAnsi="Times New Roman" w:cs="Times New Roman"/>
          <w:color w:val="000000" w:themeColor="text1"/>
          <w:szCs w:val="24"/>
          <w:lang w:val="sr-Cyrl-RS"/>
        </w:rPr>
        <w:t>04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  <w:r w:rsidR="00C6001A">
        <w:rPr>
          <w:rFonts w:ascii="Times New Roman" w:hAnsi="Times New Roman" w:cs="Times New Roman"/>
          <w:color w:val="000000" w:themeColor="text1"/>
          <w:szCs w:val="24"/>
          <w:lang w:val="sr-Cyrl-RS"/>
        </w:rPr>
        <w:t>11.2024.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године, са </w:t>
      </w:r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почетком  у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12.00 часова, у</w:t>
      </w:r>
      <w:r>
        <w:rPr>
          <w:rFonts w:ascii="Times New Roman" w:hAnsi="Times New Roman" w:cs="Times New Roman"/>
          <w:color w:val="000000" w:themeColor="text1"/>
          <w:szCs w:val="24"/>
          <w:lang w:val="sr-Latn-CS"/>
        </w:rPr>
        <w:t xml:space="preserve"> оквиру јавне расправе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одржана је јавна трибина у великој сали Скупштине општине Ћићевац. Осим представника Општинске управе није било других присутних лица. </w:t>
      </w:r>
    </w:p>
    <w:p w14:paraId="332A3A5D" w14:textId="77777777" w:rsidR="00FA1283" w:rsidRDefault="00000000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  <w:t xml:space="preserve"> </w:t>
      </w:r>
    </w:p>
    <w:p w14:paraId="760DBE8D" w14:textId="7198BA3F" w:rsidR="00FA1283" w:rsidRDefault="00000000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Током трајања јавне расправе у писаном облику није изнет ни један предлог, сугестија или примедба у поступку припреме Нацрта Одлуке о </w:t>
      </w:r>
      <w:r w:rsidR="00C6001A" w:rsidRPr="00C6001A">
        <w:rPr>
          <w:rFonts w:ascii="Times New Roman" w:hAnsi="Times New Roman" w:cs="Times New Roman"/>
          <w:color w:val="000000" w:themeColor="text1"/>
          <w:lang w:val="sr-Cyrl-RS"/>
        </w:rPr>
        <w:t xml:space="preserve">другом ребалансу </w:t>
      </w:r>
      <w:r w:rsidR="00C6001A" w:rsidRPr="00C6001A">
        <w:rPr>
          <w:rFonts w:ascii="Times New Roman" w:hAnsi="Times New Roman" w:cs="Times New Roman"/>
          <w:color w:val="000000" w:themeColor="text1"/>
        </w:rPr>
        <w:t>буџет</w:t>
      </w:r>
      <w:r w:rsidR="00C6001A" w:rsidRPr="00C6001A">
        <w:rPr>
          <w:rFonts w:ascii="Times New Roman" w:hAnsi="Times New Roman" w:cs="Times New Roman"/>
          <w:color w:val="000000" w:themeColor="text1"/>
          <w:lang w:val="sr-Cyrl-RS"/>
        </w:rPr>
        <w:t>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општине Ћићевац за 202</w:t>
      </w:r>
      <w:r w:rsidR="00EC28FE">
        <w:rPr>
          <w:rFonts w:ascii="Times New Roman" w:hAnsi="Times New Roman" w:cs="Times New Roman"/>
          <w:color w:val="000000" w:themeColor="text1"/>
          <w:szCs w:val="24"/>
          <w:lang w:val="sr-Cyrl-RS"/>
        </w:rPr>
        <w:t>4</w:t>
      </w:r>
      <w:r>
        <w:rPr>
          <w:rFonts w:ascii="Times New Roman" w:hAnsi="Times New Roman" w:cs="Times New Roman"/>
          <w:color w:val="000000" w:themeColor="text1"/>
          <w:szCs w:val="24"/>
        </w:rPr>
        <w:t>. годину, са пројекцијом за 202</w:t>
      </w:r>
      <w:r w:rsidR="00EC28FE">
        <w:rPr>
          <w:rFonts w:ascii="Times New Roman" w:hAnsi="Times New Roman" w:cs="Times New Roman"/>
          <w:color w:val="000000" w:themeColor="text1"/>
          <w:szCs w:val="24"/>
          <w:lang w:val="sr-Cyrl-RS"/>
        </w:rPr>
        <w:t>5</w:t>
      </w:r>
      <w:r>
        <w:rPr>
          <w:rFonts w:ascii="Times New Roman" w:hAnsi="Times New Roman" w:cs="Times New Roman"/>
          <w:color w:val="000000" w:themeColor="text1"/>
          <w:szCs w:val="24"/>
        </w:rPr>
        <w:t>. и 202</w:t>
      </w:r>
      <w:r w:rsidR="00EC28FE">
        <w:rPr>
          <w:rFonts w:ascii="Times New Roman" w:hAnsi="Times New Roman" w:cs="Times New Roman"/>
          <w:color w:val="000000" w:themeColor="text1"/>
          <w:szCs w:val="24"/>
          <w:lang w:val="sr-Cyrl-RS"/>
        </w:rPr>
        <w:t>6</w:t>
      </w:r>
      <w:r>
        <w:rPr>
          <w:rFonts w:ascii="Times New Roman" w:hAnsi="Times New Roman" w:cs="Times New Roman"/>
          <w:color w:val="000000" w:themeColor="text1"/>
          <w:szCs w:val="24"/>
        </w:rPr>
        <w:t>. годину.</w:t>
      </w:r>
    </w:p>
    <w:p w14:paraId="08540CFB" w14:textId="77777777" w:rsidR="00FA1283" w:rsidRDefault="00000000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На састанцима у месним заједницама изношени су захтеви и предлози присутних грађана у вези потребних радова и инвестиција. На тај начин сагледане су и утврђене реалне потребе и проблеми тих локалних заједница у области унапређења услуга, инфраструктуре и развојних пројеката.</w:t>
      </w:r>
    </w:p>
    <w:p w14:paraId="1B82A013" w14:textId="1ACA5DD1" w:rsidR="00FA1283" w:rsidRDefault="00000000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Одсек за буџет, финансије и јавне набавке, на основу напред наведеног, сачинио је Нацрт Одлуке о </w:t>
      </w:r>
      <w:r w:rsidR="00C6001A">
        <w:rPr>
          <w:color w:val="000000" w:themeColor="text1"/>
          <w:lang w:val="sr-Cyrl-RS"/>
        </w:rPr>
        <w:t xml:space="preserve">другом ребалансу </w:t>
      </w:r>
      <w:r w:rsidR="00C6001A">
        <w:rPr>
          <w:color w:val="000000" w:themeColor="text1"/>
        </w:rPr>
        <w:t>буџет</w:t>
      </w:r>
      <w:r w:rsidR="00C6001A">
        <w:rPr>
          <w:color w:val="000000" w:themeColor="text1"/>
          <w:lang w:val="sr-Cyrl-RS"/>
        </w:rPr>
        <w:t>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општине Ћићевац за 202</w:t>
      </w:r>
      <w:r w:rsidR="00EC28FE">
        <w:rPr>
          <w:rFonts w:ascii="Times New Roman" w:hAnsi="Times New Roman" w:cs="Times New Roman"/>
          <w:color w:val="000000" w:themeColor="text1"/>
          <w:szCs w:val="24"/>
          <w:lang w:val="sr-Cyrl-RS"/>
        </w:rPr>
        <w:t>4</w:t>
      </w:r>
      <w:r>
        <w:rPr>
          <w:rFonts w:ascii="Times New Roman" w:hAnsi="Times New Roman" w:cs="Times New Roman"/>
          <w:color w:val="000000" w:themeColor="text1"/>
          <w:szCs w:val="24"/>
        </w:rPr>
        <w:t>. годину, са пројекцијом за 202</w:t>
      </w:r>
      <w:r w:rsidR="00EC28FE">
        <w:rPr>
          <w:rFonts w:ascii="Times New Roman" w:hAnsi="Times New Roman" w:cs="Times New Roman"/>
          <w:color w:val="000000" w:themeColor="text1"/>
          <w:szCs w:val="24"/>
          <w:lang w:val="sr-Cyrl-RS"/>
        </w:rPr>
        <w:t>5</w:t>
      </w:r>
      <w:r>
        <w:rPr>
          <w:rFonts w:ascii="Times New Roman" w:hAnsi="Times New Roman" w:cs="Times New Roman"/>
          <w:color w:val="000000" w:themeColor="text1"/>
          <w:szCs w:val="24"/>
        </w:rPr>
        <w:t>. и 202</w:t>
      </w:r>
      <w:r w:rsidR="00EC28FE">
        <w:rPr>
          <w:rFonts w:ascii="Times New Roman" w:hAnsi="Times New Roman" w:cs="Times New Roman"/>
          <w:color w:val="000000" w:themeColor="text1"/>
          <w:szCs w:val="24"/>
          <w:lang w:val="sr-Cyrl-RS"/>
        </w:rPr>
        <w:t>6</w:t>
      </w:r>
      <w:r>
        <w:rPr>
          <w:rFonts w:ascii="Times New Roman" w:hAnsi="Times New Roman" w:cs="Times New Roman"/>
          <w:color w:val="000000" w:themeColor="text1"/>
          <w:szCs w:val="24"/>
        </w:rPr>
        <w:t>. годину и доставља га Општинском већу на даљу надлежност.</w:t>
      </w:r>
    </w:p>
    <w:p w14:paraId="7D43B6CA" w14:textId="77777777" w:rsidR="00FA1283" w:rsidRDefault="00FA1283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Cs w:val="24"/>
        </w:rPr>
      </w:pPr>
    </w:p>
    <w:p w14:paraId="29C864EF" w14:textId="77777777" w:rsidR="00FA1283" w:rsidRDefault="00FA1283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Cs w:val="24"/>
        </w:rPr>
      </w:pPr>
    </w:p>
    <w:p w14:paraId="07D500EA" w14:textId="77777777" w:rsidR="00FA1283" w:rsidRDefault="00000000">
      <w:pPr>
        <w:pStyle w:val="ListParagraph"/>
        <w:ind w:left="3600"/>
        <w:jc w:val="center"/>
      </w:pPr>
      <w:r>
        <w:t xml:space="preserve">ОДСЕК ЗА БУЏЕТ, </w:t>
      </w:r>
      <w:proofErr w:type="gramStart"/>
      <w:r>
        <w:t>ФИНАНСИЈЕ ,</w:t>
      </w:r>
      <w:proofErr w:type="gramEnd"/>
      <w:r>
        <w:t xml:space="preserve">  ЛОКАЛНУ ПОРЕСКУ АДМИНИСТРАЦИЈУ, ПРИВРЕДУ И ЛОКАЛНИ ЕКОНОМСКИ РАЗВОЈ</w:t>
      </w:r>
    </w:p>
    <w:p w14:paraId="1190CD8E" w14:textId="77777777" w:rsidR="00FA1283" w:rsidRDefault="00FA1283">
      <w:pPr>
        <w:pStyle w:val="ListParagraph"/>
        <w:ind w:left="3600"/>
        <w:jc w:val="center"/>
      </w:pPr>
    </w:p>
    <w:sectPr w:rsidR="00FA1283">
      <w:pgSz w:w="12240" w:h="15840"/>
      <w:pgMar w:top="1077" w:right="851" w:bottom="51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817EC"/>
    <w:multiLevelType w:val="multilevel"/>
    <w:tmpl w:val="011A9E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44170C"/>
    <w:multiLevelType w:val="multilevel"/>
    <w:tmpl w:val="9650FB7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504975360">
    <w:abstractNumId w:val="1"/>
  </w:num>
  <w:num w:numId="2" w16cid:durableId="48866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83"/>
    <w:rsid w:val="001024B8"/>
    <w:rsid w:val="003C4651"/>
    <w:rsid w:val="00C6001A"/>
    <w:rsid w:val="00EC28FE"/>
    <w:rsid w:val="00F43C5E"/>
    <w:rsid w:val="00FA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6B01"/>
  <w15:docId w15:val="{0EC256C0-5654-4317-B221-BA9D7E26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19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4E9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5974"/>
    <w:pPr>
      <w:ind w:left="720"/>
      <w:contextualSpacing/>
    </w:pPr>
  </w:style>
  <w:style w:type="paragraph" w:styleId="NoSpacing">
    <w:name w:val="No Spacing"/>
    <w:uiPriority w:val="1"/>
    <w:qFormat/>
    <w:rsid w:val="006E04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adjordje</dc:creator>
  <dc:description/>
  <cp:lastModifiedBy>Marija Medarovic</cp:lastModifiedBy>
  <cp:revision>3</cp:revision>
  <cp:lastPrinted>2021-12-13T10:15:00Z</cp:lastPrinted>
  <dcterms:created xsi:type="dcterms:W3CDTF">2024-11-12T11:52:00Z</dcterms:created>
  <dcterms:modified xsi:type="dcterms:W3CDTF">2024-11-12T12:38:00Z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